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12" w:rsidRPr="008D1412" w:rsidRDefault="008D1412" w:rsidP="008D1412">
      <w:pPr>
        <w:rPr>
          <w:rFonts w:ascii="Times New Roman" w:hAnsi="Times New Roman" w:cs="Times New Roman"/>
          <w:b/>
          <w:sz w:val="24"/>
          <w:szCs w:val="24"/>
        </w:rPr>
      </w:pPr>
      <w:r w:rsidRPr="008D1412">
        <w:rPr>
          <w:rFonts w:ascii="Times New Roman" w:hAnsi="Times New Roman" w:cs="Times New Roman"/>
          <w:b/>
          <w:sz w:val="24"/>
          <w:szCs w:val="24"/>
        </w:rPr>
        <w:t>Программа "Заболевания нервной системы" в </w:t>
      </w:r>
      <w:hyperlink r:id="rId5" w:history="1">
        <w:r w:rsidRPr="008D1412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санатории им. Димитрова</w:t>
        </w:r>
      </w:hyperlink>
    </w:p>
    <w:p w:rsidR="008D1412" w:rsidRDefault="008D1412" w:rsidP="008D14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D1412">
        <w:rPr>
          <w:rFonts w:ascii="Times New Roman" w:hAnsi="Times New Roman" w:cs="Times New Roman"/>
          <w:sz w:val="24"/>
          <w:szCs w:val="24"/>
        </w:rPr>
        <w:t xml:space="preserve">Неврозы, связанные со стрессами, </w:t>
      </w:r>
      <w:proofErr w:type="spellStart"/>
      <w:r w:rsidRPr="008D1412">
        <w:rPr>
          <w:rFonts w:ascii="Times New Roman" w:hAnsi="Times New Roman" w:cs="Times New Roman"/>
          <w:sz w:val="24"/>
          <w:szCs w:val="24"/>
        </w:rPr>
        <w:t>соматоформные</w:t>
      </w:r>
      <w:proofErr w:type="spellEnd"/>
      <w:r w:rsidRPr="008D1412">
        <w:rPr>
          <w:rFonts w:ascii="Times New Roman" w:hAnsi="Times New Roman" w:cs="Times New Roman"/>
          <w:sz w:val="24"/>
          <w:szCs w:val="24"/>
        </w:rPr>
        <w:t xml:space="preserve"> расстройства, синдром </w:t>
      </w:r>
      <w:proofErr w:type="spellStart"/>
      <w:r w:rsidRPr="008D1412">
        <w:rPr>
          <w:rFonts w:ascii="Times New Roman" w:hAnsi="Times New Roman" w:cs="Times New Roman"/>
          <w:sz w:val="24"/>
          <w:szCs w:val="24"/>
        </w:rPr>
        <w:t>Рейно</w:t>
      </w:r>
      <w:proofErr w:type="spellEnd"/>
      <w:r w:rsidRPr="008D1412">
        <w:rPr>
          <w:rFonts w:ascii="Times New Roman" w:hAnsi="Times New Roman" w:cs="Times New Roman"/>
          <w:sz w:val="24"/>
          <w:szCs w:val="24"/>
        </w:rPr>
        <w:t>. </w:t>
      </w:r>
      <w:r w:rsidRPr="008D1412">
        <w:rPr>
          <w:rFonts w:ascii="Times New Roman" w:hAnsi="Times New Roman" w:cs="Times New Roman"/>
          <w:sz w:val="24"/>
          <w:szCs w:val="24"/>
        </w:rPr>
        <w:br/>
      </w:r>
    </w:p>
    <w:p w:rsidR="008D1412" w:rsidRPr="008D1412" w:rsidRDefault="008D1412" w:rsidP="008D1412">
      <w:pPr>
        <w:rPr>
          <w:rFonts w:ascii="Times New Roman" w:hAnsi="Times New Roman" w:cs="Times New Roman"/>
          <w:b/>
          <w:sz w:val="24"/>
          <w:szCs w:val="24"/>
        </w:rPr>
      </w:pPr>
      <w:r w:rsidRPr="008D1412">
        <w:rPr>
          <w:rFonts w:ascii="Times New Roman" w:hAnsi="Times New Roman" w:cs="Times New Roman"/>
          <w:b/>
          <w:sz w:val="24"/>
          <w:szCs w:val="24"/>
        </w:rPr>
        <w:t>Противопоказания </w:t>
      </w:r>
    </w:p>
    <w:p w:rsidR="008D1412" w:rsidRDefault="008D1412" w:rsidP="008D14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D1412">
        <w:rPr>
          <w:rFonts w:ascii="Times New Roman" w:hAnsi="Times New Roman" w:cs="Times New Roman"/>
          <w:sz w:val="24"/>
          <w:szCs w:val="24"/>
        </w:rPr>
        <w:t>Болезни нервной системы инфекционной, сосудистой, травматической этиологии в остром периоде</w:t>
      </w:r>
      <w:proofErr w:type="gramStart"/>
      <w:r w:rsidRPr="008D14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1412">
        <w:rPr>
          <w:rFonts w:ascii="Times New Roman" w:hAnsi="Times New Roman" w:cs="Times New Roman"/>
          <w:sz w:val="24"/>
          <w:szCs w:val="24"/>
        </w:rPr>
        <w:t xml:space="preserve"> амиотрофический боковой склероз (выраженные клинические признаки), </w:t>
      </w:r>
      <w:proofErr w:type="spellStart"/>
      <w:r w:rsidRPr="008D1412">
        <w:rPr>
          <w:rFonts w:ascii="Times New Roman" w:hAnsi="Times New Roman" w:cs="Times New Roman"/>
          <w:sz w:val="24"/>
          <w:szCs w:val="24"/>
        </w:rPr>
        <w:t>сирингобульбия</w:t>
      </w:r>
      <w:proofErr w:type="spellEnd"/>
      <w:r w:rsidRPr="008D1412">
        <w:rPr>
          <w:rFonts w:ascii="Times New Roman" w:hAnsi="Times New Roman" w:cs="Times New Roman"/>
          <w:sz w:val="24"/>
          <w:szCs w:val="24"/>
        </w:rPr>
        <w:t>, сирингомиелия, паркинсонизм и др. дегенеративные заболевания, последствия травм и заболеваний головного мозга со значительными нарушениями двигательных функций, болезни нервной системы, сопровождающиеся психическими расстройствами, эпилепсия, опухоли нервной системы. </w:t>
      </w:r>
      <w:r w:rsidRPr="008D1412">
        <w:rPr>
          <w:rFonts w:ascii="Times New Roman" w:hAnsi="Times New Roman" w:cs="Times New Roman"/>
          <w:sz w:val="24"/>
          <w:szCs w:val="24"/>
        </w:rPr>
        <w:br/>
      </w:r>
    </w:p>
    <w:p w:rsidR="008D1412" w:rsidRPr="008D1412" w:rsidRDefault="008D1412" w:rsidP="008D1412">
      <w:pPr>
        <w:rPr>
          <w:rFonts w:ascii="Times New Roman" w:hAnsi="Times New Roman" w:cs="Times New Roman"/>
          <w:b/>
          <w:sz w:val="24"/>
          <w:szCs w:val="24"/>
        </w:rPr>
      </w:pPr>
      <w:r w:rsidRPr="008D1412">
        <w:rPr>
          <w:rFonts w:ascii="Times New Roman" w:hAnsi="Times New Roman" w:cs="Times New Roman"/>
          <w:b/>
          <w:sz w:val="24"/>
          <w:szCs w:val="24"/>
        </w:rPr>
        <w:t>Диагностические исследования </w:t>
      </w:r>
    </w:p>
    <w:p w:rsidR="008D1412" w:rsidRPr="008D1412" w:rsidRDefault="008D1412" w:rsidP="008D1412">
      <w:pPr>
        <w:rPr>
          <w:rFonts w:ascii="Times New Roman" w:hAnsi="Times New Roman" w:cs="Times New Roman"/>
          <w:sz w:val="24"/>
          <w:szCs w:val="24"/>
        </w:rPr>
      </w:pPr>
      <w:r w:rsidRPr="008D1412">
        <w:rPr>
          <w:rFonts w:ascii="Times New Roman" w:hAnsi="Times New Roman" w:cs="Times New Roman"/>
          <w:sz w:val="24"/>
          <w:szCs w:val="24"/>
        </w:rPr>
        <w:t>Снятие ЭКГ, РЭГ (</w:t>
      </w:r>
      <w:proofErr w:type="spellStart"/>
      <w:r w:rsidRPr="008D1412">
        <w:rPr>
          <w:rFonts w:ascii="Times New Roman" w:hAnsi="Times New Roman" w:cs="Times New Roman"/>
          <w:sz w:val="24"/>
          <w:szCs w:val="24"/>
        </w:rPr>
        <w:t>реоэнцефалография</w:t>
      </w:r>
      <w:proofErr w:type="spellEnd"/>
      <w:r w:rsidRPr="008D1412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8D14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1412">
        <w:rPr>
          <w:rFonts w:ascii="Times New Roman" w:hAnsi="Times New Roman" w:cs="Times New Roman"/>
          <w:sz w:val="24"/>
          <w:szCs w:val="24"/>
        </w:rPr>
        <w:t xml:space="preserve"> РВГ (</w:t>
      </w:r>
      <w:proofErr w:type="spellStart"/>
      <w:r w:rsidRPr="008D1412">
        <w:rPr>
          <w:rFonts w:ascii="Times New Roman" w:hAnsi="Times New Roman" w:cs="Times New Roman"/>
          <w:sz w:val="24"/>
          <w:szCs w:val="24"/>
        </w:rPr>
        <w:t>реовазография</w:t>
      </w:r>
      <w:proofErr w:type="spellEnd"/>
      <w:r w:rsidRPr="008D1412">
        <w:rPr>
          <w:rFonts w:ascii="Times New Roman" w:hAnsi="Times New Roman" w:cs="Times New Roman"/>
          <w:sz w:val="24"/>
          <w:szCs w:val="24"/>
        </w:rPr>
        <w:t xml:space="preserve">). Анализ крови клинический-1, анализ мочи - 1. </w:t>
      </w:r>
      <w:proofErr w:type="gramStart"/>
      <w:r w:rsidRPr="008D1412">
        <w:rPr>
          <w:rFonts w:ascii="Times New Roman" w:hAnsi="Times New Roman" w:cs="Times New Roman"/>
          <w:sz w:val="24"/>
          <w:szCs w:val="24"/>
        </w:rPr>
        <w:t>Биохимическое</w:t>
      </w:r>
      <w:proofErr w:type="gramEnd"/>
      <w:r w:rsidRPr="008D1412">
        <w:rPr>
          <w:rFonts w:ascii="Times New Roman" w:hAnsi="Times New Roman" w:cs="Times New Roman"/>
          <w:sz w:val="24"/>
          <w:szCs w:val="24"/>
        </w:rPr>
        <w:t xml:space="preserve"> и иммунологическое </w:t>
      </w:r>
      <w:proofErr w:type="spellStart"/>
      <w:r w:rsidRPr="008D1412">
        <w:rPr>
          <w:rFonts w:ascii="Times New Roman" w:hAnsi="Times New Roman" w:cs="Times New Roman"/>
          <w:sz w:val="24"/>
          <w:szCs w:val="24"/>
        </w:rPr>
        <w:t>иследование</w:t>
      </w:r>
      <w:proofErr w:type="spellEnd"/>
      <w:r w:rsidRPr="008D1412">
        <w:rPr>
          <w:rFonts w:ascii="Times New Roman" w:hAnsi="Times New Roman" w:cs="Times New Roman"/>
          <w:sz w:val="24"/>
          <w:szCs w:val="24"/>
        </w:rPr>
        <w:t xml:space="preserve"> крови, рентгенография (по показаниям). </w:t>
      </w:r>
      <w:proofErr w:type="spellStart"/>
      <w:r w:rsidRPr="008D1412">
        <w:rPr>
          <w:rFonts w:ascii="Times New Roman" w:hAnsi="Times New Roman" w:cs="Times New Roman"/>
          <w:sz w:val="24"/>
          <w:szCs w:val="24"/>
        </w:rPr>
        <w:t>Реоэнцефалография</w:t>
      </w:r>
      <w:proofErr w:type="spellEnd"/>
      <w:r w:rsidRPr="008D1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412">
        <w:rPr>
          <w:rFonts w:ascii="Times New Roman" w:hAnsi="Times New Roman" w:cs="Times New Roman"/>
          <w:sz w:val="24"/>
          <w:szCs w:val="24"/>
        </w:rPr>
        <w:t>реовазография</w:t>
      </w:r>
      <w:proofErr w:type="spellEnd"/>
      <w:r w:rsidRPr="008D1412">
        <w:rPr>
          <w:rFonts w:ascii="Times New Roman" w:hAnsi="Times New Roman" w:cs="Times New Roman"/>
          <w:sz w:val="24"/>
          <w:szCs w:val="24"/>
        </w:rPr>
        <w:t xml:space="preserve"> сосудов, электроэнцефалография по показаниям. </w:t>
      </w:r>
      <w:r w:rsidRPr="008D1412">
        <w:rPr>
          <w:rFonts w:ascii="Times New Roman" w:hAnsi="Times New Roman" w:cs="Times New Roman"/>
          <w:sz w:val="24"/>
          <w:szCs w:val="24"/>
        </w:rPr>
        <w:br/>
      </w:r>
    </w:p>
    <w:p w:rsidR="008D1412" w:rsidRPr="008D1412" w:rsidRDefault="008D1412" w:rsidP="008D141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1412">
        <w:rPr>
          <w:rFonts w:ascii="Times New Roman" w:hAnsi="Times New Roman" w:cs="Times New Roman"/>
          <w:b/>
          <w:sz w:val="24"/>
          <w:szCs w:val="24"/>
        </w:rPr>
        <w:t>Перечень процедур, которые входят в стоимость путевки</w:t>
      </w:r>
      <w:r w:rsidRPr="008D1412">
        <w:rPr>
          <w:rFonts w:ascii="Times New Roman" w:hAnsi="Times New Roman" w:cs="Times New Roman"/>
          <w:sz w:val="24"/>
          <w:szCs w:val="24"/>
        </w:rPr>
        <w:t> (Внимание!</w:t>
      </w:r>
      <w:proofErr w:type="gramEnd"/>
      <w:r w:rsidRPr="008D14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1412">
        <w:rPr>
          <w:rFonts w:ascii="Times New Roman" w:hAnsi="Times New Roman" w:cs="Times New Roman"/>
          <w:sz w:val="24"/>
          <w:szCs w:val="24"/>
        </w:rPr>
        <w:t>Виды и количество процедур определяются врачом санатория).</w:t>
      </w:r>
      <w:proofErr w:type="gramEnd"/>
    </w:p>
    <w:p w:rsidR="008D1412" w:rsidRPr="008D1412" w:rsidRDefault="008D1412" w:rsidP="008D14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D1412">
        <w:rPr>
          <w:rFonts w:ascii="Times New Roman" w:hAnsi="Times New Roman" w:cs="Times New Roman"/>
          <w:b/>
          <w:sz w:val="24"/>
          <w:szCs w:val="24"/>
        </w:rPr>
        <w:t>На полный курс - 21 день</w:t>
      </w:r>
      <w:bookmarkEnd w:id="0"/>
      <w:r w:rsidRPr="008D1412">
        <w:rPr>
          <w:rFonts w:ascii="Times New Roman" w:hAnsi="Times New Roman" w:cs="Times New Roman"/>
          <w:sz w:val="24"/>
          <w:szCs w:val="24"/>
        </w:rPr>
        <w:t>. </w:t>
      </w:r>
      <w:r w:rsidRPr="008D1412">
        <w:rPr>
          <w:rFonts w:ascii="Times New Roman" w:hAnsi="Times New Roman" w:cs="Times New Roman"/>
          <w:sz w:val="24"/>
          <w:szCs w:val="24"/>
        </w:rPr>
        <w:br/>
      </w:r>
      <w:r w:rsidRPr="008D141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D1412">
        <w:rPr>
          <w:rFonts w:ascii="Times New Roman" w:hAnsi="Times New Roman" w:cs="Times New Roman"/>
          <w:sz w:val="24"/>
          <w:szCs w:val="24"/>
        </w:rPr>
        <w:t>Прием лечащего врача- 5 раз (при необходимости ежедневно), консультации специалистов - пульмонолог, невропатолог, психотерапевт, эндокринолог, уролог, хирург, психолог, при необходимости - окулист, психолог, отоларинголог.</w:t>
      </w:r>
      <w:proofErr w:type="gramEnd"/>
      <w:r w:rsidRPr="008D1412">
        <w:rPr>
          <w:rFonts w:ascii="Times New Roman" w:hAnsi="Times New Roman" w:cs="Times New Roman"/>
          <w:sz w:val="24"/>
          <w:szCs w:val="24"/>
        </w:rPr>
        <w:t xml:space="preserve"> Медикаментозное лечение: седативные травяные сборы. </w:t>
      </w:r>
      <w:proofErr w:type="gramStart"/>
      <w:r w:rsidRPr="008D1412">
        <w:rPr>
          <w:rFonts w:ascii="Times New Roman" w:hAnsi="Times New Roman" w:cs="Times New Roman"/>
          <w:sz w:val="24"/>
          <w:szCs w:val="24"/>
        </w:rPr>
        <w:t xml:space="preserve">Нарзанные (углекислые) ванны - 10 проц., массаж - 1,5 ед. - 8 проц., различные виды физиотерапии, лазеротерапии, </w:t>
      </w:r>
      <w:proofErr w:type="spellStart"/>
      <w:r w:rsidRPr="008D1412">
        <w:rPr>
          <w:rFonts w:ascii="Times New Roman" w:hAnsi="Times New Roman" w:cs="Times New Roman"/>
          <w:sz w:val="24"/>
          <w:szCs w:val="24"/>
        </w:rPr>
        <w:t>магнитотерапии</w:t>
      </w:r>
      <w:proofErr w:type="spellEnd"/>
      <w:r w:rsidRPr="008D1412">
        <w:rPr>
          <w:rFonts w:ascii="Times New Roman" w:hAnsi="Times New Roman" w:cs="Times New Roman"/>
          <w:sz w:val="24"/>
          <w:szCs w:val="24"/>
        </w:rPr>
        <w:t xml:space="preserve"> - 10-20 проц., души:</w:t>
      </w:r>
      <w:proofErr w:type="gramEnd"/>
      <w:r w:rsidRPr="008D1412">
        <w:rPr>
          <w:rFonts w:ascii="Times New Roman" w:hAnsi="Times New Roman" w:cs="Times New Roman"/>
          <w:sz w:val="24"/>
          <w:szCs w:val="24"/>
        </w:rPr>
        <w:t xml:space="preserve"> Шарко, циркулярный, восходящий 8-10 проц., </w:t>
      </w:r>
      <w:proofErr w:type="spellStart"/>
      <w:r w:rsidRPr="008D1412">
        <w:rPr>
          <w:rFonts w:ascii="Times New Roman" w:hAnsi="Times New Roman" w:cs="Times New Roman"/>
          <w:sz w:val="24"/>
          <w:szCs w:val="24"/>
        </w:rPr>
        <w:t>электрогрязь</w:t>
      </w:r>
      <w:proofErr w:type="spellEnd"/>
      <w:r w:rsidRPr="008D1412">
        <w:rPr>
          <w:rFonts w:ascii="Times New Roman" w:hAnsi="Times New Roman" w:cs="Times New Roman"/>
          <w:sz w:val="24"/>
          <w:szCs w:val="24"/>
        </w:rPr>
        <w:t xml:space="preserve"> - 7 проц., ЛФК -20 проц., прогулки по терренкуру 4 маршрута - 20 проц., прием нарзана 3 раза в сутки, сеансы психотерапии, ароматерапии, психолога - по 10 проц., </w:t>
      </w:r>
      <w:proofErr w:type="spellStart"/>
      <w:r w:rsidRPr="008D1412">
        <w:rPr>
          <w:rFonts w:ascii="Times New Roman" w:hAnsi="Times New Roman" w:cs="Times New Roman"/>
          <w:sz w:val="24"/>
          <w:szCs w:val="24"/>
        </w:rPr>
        <w:t>парафино-озокеритолечение</w:t>
      </w:r>
      <w:proofErr w:type="spellEnd"/>
      <w:r w:rsidRPr="008D1412">
        <w:rPr>
          <w:rFonts w:ascii="Times New Roman" w:hAnsi="Times New Roman" w:cs="Times New Roman"/>
          <w:sz w:val="24"/>
          <w:szCs w:val="24"/>
        </w:rPr>
        <w:t xml:space="preserve"> -10 проц., ЛФК, тренажерный зал. Подводный душ-массаж, </w:t>
      </w:r>
      <w:proofErr w:type="spellStart"/>
      <w:r w:rsidRPr="008D1412">
        <w:rPr>
          <w:rFonts w:ascii="Times New Roman" w:hAnsi="Times New Roman" w:cs="Times New Roman"/>
          <w:sz w:val="24"/>
          <w:szCs w:val="24"/>
        </w:rPr>
        <w:t>фитобар</w:t>
      </w:r>
      <w:proofErr w:type="spellEnd"/>
      <w:r w:rsidRPr="008D1412">
        <w:rPr>
          <w:rFonts w:ascii="Times New Roman" w:hAnsi="Times New Roman" w:cs="Times New Roman"/>
          <w:sz w:val="24"/>
          <w:szCs w:val="24"/>
        </w:rPr>
        <w:t xml:space="preserve"> - за дополнительную плату. </w:t>
      </w:r>
    </w:p>
    <w:p w:rsidR="005F6EE3" w:rsidRPr="008D1412" w:rsidRDefault="005F6EE3" w:rsidP="008D1412">
      <w:pPr>
        <w:rPr>
          <w:rFonts w:ascii="Times New Roman" w:hAnsi="Times New Roman" w:cs="Times New Roman"/>
          <w:sz w:val="24"/>
          <w:szCs w:val="24"/>
        </w:rPr>
      </w:pPr>
    </w:p>
    <w:sectPr w:rsidR="005F6EE3" w:rsidRPr="008D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12"/>
    <w:rsid w:val="005F6EE3"/>
    <w:rsid w:val="008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412"/>
    <w:rPr>
      <w:b/>
      <w:bCs/>
    </w:rPr>
  </w:style>
  <w:style w:type="character" w:customStyle="1" w:styleId="apple-converted-space">
    <w:name w:val="apple-converted-space"/>
    <w:basedOn w:val="a0"/>
    <w:rsid w:val="008D1412"/>
  </w:style>
  <w:style w:type="character" w:styleId="a5">
    <w:name w:val="Hyperlink"/>
    <w:basedOn w:val="a0"/>
    <w:uiPriority w:val="99"/>
    <w:unhideWhenUsed/>
    <w:rsid w:val="008D14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412"/>
    <w:rPr>
      <w:b/>
      <w:bCs/>
    </w:rPr>
  </w:style>
  <w:style w:type="character" w:customStyle="1" w:styleId="apple-converted-space">
    <w:name w:val="apple-converted-space"/>
    <w:basedOn w:val="a0"/>
    <w:rsid w:val="008D1412"/>
  </w:style>
  <w:style w:type="character" w:styleId="a5">
    <w:name w:val="Hyperlink"/>
    <w:basedOn w:val="a0"/>
    <w:uiPriority w:val="99"/>
    <w:unhideWhenUsed/>
    <w:rsid w:val="008D1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fkurort.ru/geo/stavropolskiy_kray/kislovodsk/dimitro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1622</Characters>
  <Application>Microsoft Office Word</Application>
  <DocSecurity>0</DocSecurity>
  <Lines>13</Lines>
  <Paragraphs>3</Paragraphs>
  <ScaleCrop>false</ScaleCrop>
  <Company>Laspi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2014-11-11T14:23:00Z</dcterms:created>
  <dcterms:modified xsi:type="dcterms:W3CDTF">2014-11-11T14:25:00Z</dcterms:modified>
</cp:coreProperties>
</file>